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5B58" w14:textId="33F2F6A2" w:rsidR="00B216EB" w:rsidRPr="00361767" w:rsidRDefault="00B216EB" w:rsidP="00B216EB">
      <w:pPr>
        <w:rPr>
          <w:b/>
          <w:bCs/>
        </w:rPr>
      </w:pPr>
      <w:proofErr w:type="spellStart"/>
      <w:r w:rsidRPr="00361767">
        <w:rPr>
          <w:b/>
          <w:bCs/>
        </w:rPr>
        <w:t>Sakine</w:t>
      </w:r>
      <w:proofErr w:type="spellEnd"/>
      <w:r w:rsidRPr="00361767">
        <w:rPr>
          <w:b/>
          <w:bCs/>
        </w:rPr>
        <w:t xml:space="preserve"> uit Feijenoord leert stap voor stap haar digitale wereld kennen</w:t>
      </w:r>
      <w:r>
        <w:rPr>
          <w:b/>
          <w:bCs/>
        </w:rPr>
        <w:t>:</w:t>
      </w:r>
    </w:p>
    <w:p w14:paraId="3208D359" w14:textId="4BD0D58B" w:rsidR="00361767" w:rsidRPr="00361767" w:rsidRDefault="00361767" w:rsidP="00361767">
      <w:pPr>
        <w:rPr>
          <w:b/>
          <w:bCs/>
        </w:rPr>
      </w:pPr>
      <w:r w:rsidRPr="00361767">
        <w:rPr>
          <w:b/>
          <w:bCs/>
        </w:rPr>
        <w:t>“Kijk mam, je kan het wel!”</w:t>
      </w:r>
    </w:p>
    <w:p w14:paraId="0C6672F5" w14:textId="77777777" w:rsidR="00361767" w:rsidRDefault="00361767" w:rsidP="00361767">
      <w:pPr>
        <w:rPr>
          <w:b/>
          <w:bCs/>
        </w:rPr>
      </w:pPr>
      <w:r w:rsidRPr="00361767">
        <w:rPr>
          <w:b/>
          <w:bCs/>
        </w:rPr>
        <w:t xml:space="preserve">Tien jaar geleden verhuisde </w:t>
      </w:r>
      <w:proofErr w:type="spellStart"/>
      <w:r w:rsidRPr="00361767">
        <w:rPr>
          <w:b/>
          <w:bCs/>
        </w:rPr>
        <w:t>Sakine</w:t>
      </w:r>
      <w:proofErr w:type="spellEnd"/>
      <w:r w:rsidRPr="00361767">
        <w:rPr>
          <w:b/>
          <w:bCs/>
        </w:rPr>
        <w:t xml:space="preserve"> </w:t>
      </w:r>
      <w:proofErr w:type="spellStart"/>
      <w:r w:rsidRPr="00361767">
        <w:rPr>
          <w:b/>
          <w:bCs/>
        </w:rPr>
        <w:t>Özcan</w:t>
      </w:r>
      <w:proofErr w:type="spellEnd"/>
      <w:r w:rsidRPr="00361767">
        <w:rPr>
          <w:b/>
          <w:bCs/>
        </w:rPr>
        <w:t xml:space="preserve"> (62) naar Rotterdam-Feijenoord. Ze had nooit gedacht dat ze ooit zelf geld zou overmaken via haar telefoon of met een paar klikken haar route naar de huisarts zou kunnen vinden. “Eerst deed mijn zoon alles voor me,” vertelt ze. “Maar dat was niet altijd handig. Soms moest ik wachten tot hij tijd had om iets te betalen. Toen dacht ik: dat wil ik zelf kunnen.”</w:t>
      </w:r>
    </w:p>
    <w:p w14:paraId="40F7A6DF" w14:textId="110E0B1A" w:rsidR="00361767" w:rsidRPr="00361767" w:rsidRDefault="002F00DE" w:rsidP="00361767">
      <w:pPr>
        <w:rPr>
          <w:b/>
          <w:bCs/>
        </w:rPr>
      </w:pPr>
      <w:r>
        <w:rPr>
          <w:b/>
          <w:bCs/>
        </w:rPr>
        <w:t>C</w:t>
      </w:r>
      <w:r w:rsidR="00361767" w:rsidRPr="00361767">
        <w:rPr>
          <w:b/>
          <w:bCs/>
        </w:rPr>
        <w:t>ursus in het buurthuis</w:t>
      </w:r>
    </w:p>
    <w:p w14:paraId="77C97F84" w14:textId="7FEAF3A2" w:rsidR="00361767" w:rsidRPr="00361767" w:rsidRDefault="00361767" w:rsidP="00361767">
      <w:r w:rsidRPr="00361767">
        <w:t xml:space="preserve">Via SOMNL, een organisatie die zich inzet voor ouderen met een migratieachtergrond, hoorde </w:t>
      </w:r>
      <w:proofErr w:type="spellStart"/>
      <w:r w:rsidRPr="00361767">
        <w:t>Sakine</w:t>
      </w:r>
      <w:proofErr w:type="spellEnd"/>
      <w:r w:rsidRPr="00361767">
        <w:t xml:space="preserve"> over een computercursus in het buurthuis. “Ik ben altijd enthousiast om iets nieuws te leren,” vertelt ze met een glimlach. “Daar gaven ze uitleg over internet, hoe je </w:t>
      </w:r>
      <w:r w:rsidR="00487268">
        <w:t xml:space="preserve">bijvoorbeeld </w:t>
      </w:r>
      <w:r w:rsidRPr="00361767">
        <w:t>adressen zoekt via Google, een route opvraagt en hoe je veilig kunt internetbankieren. Dat leek me handig.”</w:t>
      </w:r>
    </w:p>
    <w:p w14:paraId="082DE83D" w14:textId="222BD914" w:rsidR="00361767" w:rsidRPr="00361767" w:rsidRDefault="00361767" w:rsidP="00361767">
      <w:r w:rsidRPr="00361767">
        <w:t xml:space="preserve">Tijdens de lessen ontdekte ze hoe fijn het is om zelf dingen te kunnen regelen. “In het begin vond ik het spannend, maar ik kreeg goede uitleg. Nu kan ik </w:t>
      </w:r>
      <w:r w:rsidR="007549BE">
        <w:t xml:space="preserve">zelf </w:t>
      </w:r>
      <w:r w:rsidRPr="00361767">
        <w:t>geld overmaken, mijn saldo checken en mijn rekening bijhouden. Het is eigenlijk heel makkelijk, als je het eenmaal doorhebt.”</w:t>
      </w:r>
    </w:p>
    <w:p w14:paraId="169C958C" w14:textId="77961CE7" w:rsidR="00361767" w:rsidRPr="00361767" w:rsidRDefault="00361767" w:rsidP="00361767">
      <w:pPr>
        <w:rPr>
          <w:b/>
          <w:bCs/>
        </w:rPr>
      </w:pPr>
      <w:r w:rsidRPr="00361767">
        <w:rPr>
          <w:b/>
          <w:bCs/>
        </w:rPr>
        <w:t>Van afhankelijk naar zelfstandig</w:t>
      </w:r>
    </w:p>
    <w:p w14:paraId="1021DB7A" w14:textId="77777777" w:rsidR="00361767" w:rsidRPr="00361767" w:rsidRDefault="00361767" w:rsidP="00361767">
      <w:r w:rsidRPr="00361767">
        <w:t xml:space="preserve">“Nu hoef ik niet meer te wachten tot mijn zoon tijd heeft,” zegt </w:t>
      </w:r>
      <w:proofErr w:type="spellStart"/>
      <w:r w:rsidRPr="00361767">
        <w:t>Sakine</w:t>
      </w:r>
      <w:proofErr w:type="spellEnd"/>
      <w:r w:rsidRPr="00361767">
        <w:t xml:space="preserve"> trots. “Ik kan het gewoon zelf. En als er iets nieuws is, vraag ik één keer hulp. Als iemand het me dan rustig uitlegt en ik het daarna zelf kan doen, voel ik me echt blij.”</w:t>
      </w:r>
    </w:p>
    <w:p w14:paraId="6F38A2DD" w14:textId="6DD7E93B" w:rsidR="002F00DE" w:rsidRDefault="00361767" w:rsidP="00361767">
      <w:pPr>
        <w:rPr>
          <w:b/>
          <w:bCs/>
        </w:rPr>
      </w:pPr>
      <w:r w:rsidRPr="00361767">
        <w:t>Ze merkt dat leren niet ophoudt na één cursus. “Er komt altijd iets nieuws bij – een app, een andere manier van inloggen. Maar dat is niet erg. Als je nieuwsgierig blijft, lukt het allemaal.”</w:t>
      </w:r>
    </w:p>
    <w:p w14:paraId="2002C8E6" w14:textId="0DA6BF1B" w:rsidR="006D2533" w:rsidRPr="006D2533" w:rsidRDefault="00FE2C40" w:rsidP="006D2533">
      <w:pPr>
        <w:rPr>
          <w:b/>
          <w:bCs/>
        </w:rPr>
      </w:pPr>
      <w:r>
        <w:rPr>
          <w:b/>
          <w:bCs/>
        </w:rPr>
        <w:t>D</w:t>
      </w:r>
      <w:r w:rsidR="006D2533" w:rsidRPr="006D2533">
        <w:rPr>
          <w:b/>
          <w:bCs/>
        </w:rPr>
        <w:t>igitaal toppertje</w:t>
      </w:r>
    </w:p>
    <w:p w14:paraId="25D9AAC1" w14:textId="620D6BD3" w:rsidR="006D2533" w:rsidRPr="006D2533" w:rsidRDefault="00FE2C40" w:rsidP="006D2533">
      <w:r>
        <w:t>Of ze zichzelf een digita</w:t>
      </w:r>
      <w:r w:rsidR="00141058">
        <w:t>le</w:t>
      </w:r>
      <w:r>
        <w:t xml:space="preserve"> topper vindt? </w:t>
      </w:r>
      <w:proofErr w:type="spellStart"/>
      <w:r w:rsidR="006D2533" w:rsidRPr="006D2533">
        <w:t>Sakine</w:t>
      </w:r>
      <w:proofErr w:type="spellEnd"/>
      <w:r w:rsidR="006D2533" w:rsidRPr="006D2533">
        <w:t xml:space="preserve"> lacht als ze over haar voortgang vertelt:</w:t>
      </w:r>
      <w:r w:rsidR="006D2533">
        <w:t xml:space="preserve"> </w:t>
      </w:r>
      <w:r w:rsidR="006D2533" w:rsidRPr="006D2533">
        <w:t>“Ik noem mezelf nu een klein digitaal toppertje,” zegt ze trots. “Dat betekent dat ik niet alles hoef te weten, maar wel durf te proberen. En dat ik anderen wil laten zien dat zij het ook kunnen.”</w:t>
      </w:r>
      <w:r>
        <w:t xml:space="preserve"> </w:t>
      </w:r>
      <w:r w:rsidR="006D2533" w:rsidRPr="006D2533">
        <w:t>Ze moedigt iedereen aan om de stap te zetten.</w:t>
      </w:r>
      <w:r>
        <w:t xml:space="preserve"> </w:t>
      </w:r>
      <w:r w:rsidR="006D2533" w:rsidRPr="006D2533">
        <w:t>“Wees niet bang. Leeftijd maakt niets uit. Als je wil, kun je het leren – net als ik. En geloof me: als het lukt, voel je je trots</w:t>
      </w:r>
      <w:r w:rsidR="00141058">
        <w:t xml:space="preserve"> en blij</w:t>
      </w:r>
      <w:r w:rsidR="006D2533" w:rsidRPr="006D2533">
        <w:t xml:space="preserve">. Dan denk je, net als mijn zoon toen hij zag </w:t>
      </w:r>
      <w:r w:rsidR="00080100">
        <w:t>dat ik online mijn bankzaken regelde</w:t>
      </w:r>
      <w:r w:rsidR="006D2533" w:rsidRPr="006D2533">
        <w:t>: ‘Kijk mam, je kan het wel!’”</w:t>
      </w:r>
    </w:p>
    <w:p w14:paraId="3DB63D91" w14:textId="09D64320" w:rsidR="00984BFC" w:rsidRDefault="00080100">
      <w:r>
        <w:rPr>
          <w:b/>
          <w:bCs/>
        </w:rPr>
        <w:t>Hulp nodig?</w:t>
      </w:r>
      <w:r w:rsidR="00361767" w:rsidRPr="00361767">
        <w:br/>
        <w:t xml:space="preserve">Informeer bij het buurthuis in Feijenoord of bij SOMNL naar cursussen en trainingen. </w:t>
      </w:r>
      <w:r w:rsidR="00867576">
        <w:t>Of kijk voor handige tips en oefeningen op bankinformatiepunt.nl</w:t>
      </w:r>
      <w:r w:rsidR="009F5B68">
        <w:t xml:space="preserve">. </w:t>
      </w:r>
      <w:r>
        <w:t>H</w:t>
      </w:r>
      <w:r w:rsidR="009F5B68">
        <w:t xml:space="preserve">elemaal gratis. </w:t>
      </w:r>
      <w:r w:rsidR="00361767" w:rsidRPr="00361767">
        <w:t>Samen leer je meer dan je denkt.</w:t>
      </w:r>
    </w:p>
    <w:sectPr w:rsidR="00984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2B"/>
    <w:rsid w:val="00080100"/>
    <w:rsid w:val="000D4B38"/>
    <w:rsid w:val="0012236B"/>
    <w:rsid w:val="00141058"/>
    <w:rsid w:val="001E690B"/>
    <w:rsid w:val="00293A39"/>
    <w:rsid w:val="002F00DE"/>
    <w:rsid w:val="00347BFA"/>
    <w:rsid w:val="00360BA5"/>
    <w:rsid w:val="00361767"/>
    <w:rsid w:val="00487268"/>
    <w:rsid w:val="004B5AAE"/>
    <w:rsid w:val="00517EF6"/>
    <w:rsid w:val="005C2C5D"/>
    <w:rsid w:val="006D2533"/>
    <w:rsid w:val="007549BE"/>
    <w:rsid w:val="007847AB"/>
    <w:rsid w:val="00851445"/>
    <w:rsid w:val="00867576"/>
    <w:rsid w:val="008F1F90"/>
    <w:rsid w:val="00942C6F"/>
    <w:rsid w:val="00984BFC"/>
    <w:rsid w:val="009D38B2"/>
    <w:rsid w:val="009F5B68"/>
    <w:rsid w:val="00A25A2B"/>
    <w:rsid w:val="00A33A8A"/>
    <w:rsid w:val="00AF6338"/>
    <w:rsid w:val="00B216EB"/>
    <w:rsid w:val="00B31380"/>
    <w:rsid w:val="00DC77D0"/>
    <w:rsid w:val="00FE2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741B"/>
  <w15:chartTrackingRefBased/>
  <w15:docId w15:val="{795C9E65-785C-42A7-BD23-0186B142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A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A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A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A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A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A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A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A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A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A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A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A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A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A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A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A2B"/>
    <w:rPr>
      <w:rFonts w:eastAsiaTheme="majorEastAsia" w:cstheme="majorBidi"/>
      <w:color w:val="272727" w:themeColor="text1" w:themeTint="D8"/>
    </w:rPr>
  </w:style>
  <w:style w:type="paragraph" w:styleId="Titel">
    <w:name w:val="Title"/>
    <w:basedOn w:val="Standaard"/>
    <w:next w:val="Standaard"/>
    <w:link w:val="TitelChar"/>
    <w:uiPriority w:val="10"/>
    <w:qFormat/>
    <w:rsid w:val="00A25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A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A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A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A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A2B"/>
    <w:rPr>
      <w:i/>
      <w:iCs/>
      <w:color w:val="404040" w:themeColor="text1" w:themeTint="BF"/>
    </w:rPr>
  </w:style>
  <w:style w:type="paragraph" w:styleId="Lijstalinea">
    <w:name w:val="List Paragraph"/>
    <w:basedOn w:val="Standaard"/>
    <w:uiPriority w:val="34"/>
    <w:qFormat/>
    <w:rsid w:val="00A25A2B"/>
    <w:pPr>
      <w:ind w:left="720"/>
      <w:contextualSpacing/>
    </w:pPr>
  </w:style>
  <w:style w:type="character" w:styleId="Intensievebenadrukking">
    <w:name w:val="Intense Emphasis"/>
    <w:basedOn w:val="Standaardalinea-lettertype"/>
    <w:uiPriority w:val="21"/>
    <w:qFormat/>
    <w:rsid w:val="00A25A2B"/>
    <w:rPr>
      <w:i/>
      <w:iCs/>
      <w:color w:val="0F4761" w:themeColor="accent1" w:themeShade="BF"/>
    </w:rPr>
  </w:style>
  <w:style w:type="paragraph" w:styleId="Duidelijkcitaat">
    <w:name w:val="Intense Quote"/>
    <w:basedOn w:val="Standaard"/>
    <w:next w:val="Standaard"/>
    <w:link w:val="DuidelijkcitaatChar"/>
    <w:uiPriority w:val="30"/>
    <w:qFormat/>
    <w:rsid w:val="00A25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A2B"/>
    <w:rPr>
      <w:i/>
      <w:iCs/>
      <w:color w:val="0F4761" w:themeColor="accent1" w:themeShade="BF"/>
    </w:rPr>
  </w:style>
  <w:style w:type="character" w:styleId="Intensieveverwijzing">
    <w:name w:val="Intense Reference"/>
    <w:basedOn w:val="Standaardalinea-lettertype"/>
    <w:uiPriority w:val="32"/>
    <w:qFormat/>
    <w:rsid w:val="00A25A2B"/>
    <w:rPr>
      <w:b/>
      <w:bCs/>
      <w:smallCaps/>
      <w:color w:val="0F4761" w:themeColor="accent1" w:themeShade="BF"/>
      <w:spacing w:val="5"/>
    </w:rPr>
  </w:style>
  <w:style w:type="paragraph" w:styleId="Geenafstand">
    <w:name w:val="No Spacing"/>
    <w:uiPriority w:val="1"/>
    <w:qFormat/>
    <w:rsid w:val="006D2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E14CC-866F-4419-8F85-1EFF5648CDCC}">
  <ds:schemaRefs>
    <ds:schemaRef ds:uri="http://schemas.microsoft.com/sharepoint/v3/contenttype/forms"/>
  </ds:schemaRefs>
</ds:datastoreItem>
</file>

<file path=customXml/itemProps2.xml><?xml version="1.0" encoding="utf-8"?>
<ds:datastoreItem xmlns:ds="http://schemas.openxmlformats.org/officeDocument/2006/customXml" ds:itemID="{D621D710-4513-4326-BF25-D7EB59B5906E}">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EBA45D3B-4AE1-4C51-AC30-444427A0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Nicolette Biessels</cp:lastModifiedBy>
  <cp:revision>3</cp:revision>
  <dcterms:created xsi:type="dcterms:W3CDTF">2025-11-04T11:44:00Z</dcterms:created>
  <dcterms:modified xsi:type="dcterms:W3CDTF">2025-11-04T11:44:00Z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